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C8" w:rsidRDefault="000546C8" w:rsidP="000546C8">
      <w:pPr>
        <w:spacing w:after="0" w:line="240" w:lineRule="auto"/>
      </w:pPr>
    </w:p>
    <w:p w:rsidR="000546C8" w:rsidRDefault="000546C8" w:rsidP="000546C8">
      <w:pPr>
        <w:spacing w:after="0" w:line="240" w:lineRule="auto"/>
      </w:pPr>
    </w:p>
    <w:p w:rsidR="000546C8" w:rsidRDefault="000546C8" w:rsidP="000546C8">
      <w:pPr>
        <w:spacing w:after="0" w:line="240" w:lineRule="auto"/>
      </w:pPr>
    </w:p>
    <w:p w:rsidR="000F302B" w:rsidRDefault="000F302B" w:rsidP="000F302B">
      <w:pPr>
        <w:spacing w:after="0"/>
        <w:ind w:left="2835"/>
      </w:pPr>
    </w:p>
    <w:p w:rsidR="00471931" w:rsidRDefault="00D07F74" w:rsidP="000F302B">
      <w:pPr>
        <w:spacing w:after="0"/>
        <w:ind w:left="2835"/>
        <w:rPr>
          <w:b/>
          <w:color w:val="595959" w:themeColor="text1" w:themeTint="A6"/>
          <w:sz w:val="52"/>
        </w:rPr>
      </w:pPr>
      <w:r>
        <w:rPr>
          <w:b/>
          <w:color w:val="595959" w:themeColor="text1" w:themeTint="A6"/>
          <w:sz w:val="52"/>
        </w:rPr>
        <w:t xml:space="preserve">Aventuras </w:t>
      </w:r>
      <w:proofErr w:type="spellStart"/>
      <w:r>
        <w:rPr>
          <w:b/>
          <w:color w:val="595959" w:themeColor="text1" w:themeTint="A6"/>
          <w:sz w:val="52"/>
        </w:rPr>
        <w:t>numericas</w:t>
      </w:r>
      <w:proofErr w:type="spellEnd"/>
      <w:r>
        <w:rPr>
          <w:b/>
          <w:color w:val="595959" w:themeColor="text1" w:themeTint="A6"/>
          <w:sz w:val="52"/>
        </w:rPr>
        <w:t xml:space="preserve"> en </w:t>
      </w:r>
      <w:proofErr w:type="spellStart"/>
      <w:r>
        <w:rPr>
          <w:b/>
          <w:color w:val="595959" w:themeColor="text1" w:themeTint="A6"/>
          <w:sz w:val="52"/>
        </w:rPr>
        <w:t>occitània</w:t>
      </w:r>
      <w:proofErr w:type="spellEnd"/>
    </w:p>
    <w:p w:rsidR="00F27991" w:rsidRPr="00F27991" w:rsidRDefault="00F27991" w:rsidP="000F302B">
      <w:pPr>
        <w:spacing w:after="0"/>
        <w:ind w:left="2835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br/>
      </w:r>
      <w:proofErr w:type="spellStart"/>
      <w:r w:rsidR="00D07F74">
        <w:rPr>
          <w:b/>
          <w:color w:val="000000" w:themeColor="text1"/>
          <w:sz w:val="24"/>
        </w:rPr>
        <w:t>Caça</w:t>
      </w:r>
      <w:proofErr w:type="spellEnd"/>
      <w:r w:rsidR="00D07F74">
        <w:rPr>
          <w:b/>
          <w:color w:val="000000" w:themeColor="text1"/>
          <w:sz w:val="24"/>
        </w:rPr>
        <w:t xml:space="preserve"> </w:t>
      </w:r>
      <w:proofErr w:type="spellStart"/>
      <w:r w:rsidR="00D07F74">
        <w:rPr>
          <w:b/>
          <w:color w:val="000000" w:themeColor="text1"/>
          <w:sz w:val="24"/>
        </w:rPr>
        <w:t>als</w:t>
      </w:r>
      <w:proofErr w:type="spellEnd"/>
      <w:r w:rsidR="00D07F74">
        <w:rPr>
          <w:b/>
          <w:color w:val="000000" w:themeColor="text1"/>
          <w:sz w:val="24"/>
        </w:rPr>
        <w:t xml:space="preserve"> </w:t>
      </w:r>
      <w:proofErr w:type="spellStart"/>
      <w:r w:rsidR="00D07F74">
        <w:rPr>
          <w:b/>
          <w:color w:val="000000" w:themeColor="text1"/>
          <w:sz w:val="24"/>
        </w:rPr>
        <w:t>tresaurs</w:t>
      </w:r>
      <w:proofErr w:type="spellEnd"/>
    </w:p>
    <w:p w:rsidR="00471931" w:rsidRDefault="00471931" w:rsidP="000F302B">
      <w:pPr>
        <w:spacing w:after="0"/>
        <w:ind w:left="2835"/>
      </w:pPr>
    </w:p>
    <w:p w:rsidR="00471931" w:rsidRPr="00091C76" w:rsidRDefault="00D07F74" w:rsidP="00471931">
      <w:pPr>
        <w:spacing w:after="0"/>
        <w:ind w:left="2835"/>
        <w:jc w:val="both"/>
      </w:pPr>
      <w:r>
        <w:t xml:space="preserve">Ambe la </w:t>
      </w:r>
      <w:proofErr w:type="spellStart"/>
      <w:r>
        <w:t>complicitat</w:t>
      </w:r>
      <w:proofErr w:type="spellEnd"/>
      <w:r>
        <w:t xml:space="preserve"> </w:t>
      </w:r>
      <w:r w:rsidR="00091C76">
        <w:t xml:space="preserve">de </w:t>
      </w:r>
      <w:r w:rsidR="00091C76" w:rsidRPr="00091C76">
        <w:rPr>
          <w:b/>
          <w:i/>
          <w:color w:val="990000"/>
        </w:rPr>
        <w:t>l’Institut d’</w:t>
      </w:r>
      <w:proofErr w:type="spellStart"/>
      <w:r w:rsidR="00091C76" w:rsidRPr="00091C76">
        <w:rPr>
          <w:b/>
          <w:i/>
          <w:color w:val="990000"/>
        </w:rPr>
        <w:t>Estudis</w:t>
      </w:r>
      <w:proofErr w:type="spellEnd"/>
      <w:r w:rsidR="00091C76" w:rsidRPr="00091C76">
        <w:rPr>
          <w:b/>
          <w:i/>
          <w:color w:val="990000"/>
        </w:rPr>
        <w:t xml:space="preserve"> Occitan</w:t>
      </w:r>
      <w:r>
        <w:rPr>
          <w:b/>
          <w:i/>
          <w:color w:val="990000"/>
        </w:rPr>
        <w:t xml:space="preserve"> </w:t>
      </w:r>
      <w:proofErr w:type="spellStart"/>
      <w:r>
        <w:rPr>
          <w:b/>
          <w:i/>
          <w:color w:val="990000"/>
        </w:rPr>
        <w:t>Federal</w:t>
      </w:r>
      <w:proofErr w:type="spellEnd"/>
      <w:r w:rsidR="00091C76">
        <w:t xml:space="preserve"> dont </w:t>
      </w:r>
      <w:proofErr w:type="spellStart"/>
      <w:r w:rsidR="00091C76">
        <w:t>l</w:t>
      </w:r>
      <w:r>
        <w:t>o</w:t>
      </w:r>
      <w:proofErr w:type="spellEnd"/>
      <w:r>
        <w:t xml:space="preserve"> </w:t>
      </w:r>
      <w:proofErr w:type="spellStart"/>
      <w:r>
        <w:t>sèti</w:t>
      </w:r>
      <w:proofErr w:type="spellEnd"/>
      <w:r>
        <w:t xml:space="preserve"> es a </w:t>
      </w:r>
      <w:proofErr w:type="spellStart"/>
      <w:r>
        <w:t>Tolosa</w:t>
      </w:r>
      <w:proofErr w:type="spellEnd"/>
      <w:r>
        <w:t xml:space="preserve">, </w:t>
      </w:r>
      <w:proofErr w:type="spellStart"/>
      <w:r>
        <w:t>prepausam</w:t>
      </w:r>
      <w:proofErr w:type="spellEnd"/>
      <w:r>
        <w:t xml:space="preserve"> </w:t>
      </w:r>
      <w:proofErr w:type="spellStart"/>
      <w:r>
        <w:t>gratuitament</w:t>
      </w:r>
      <w:proofErr w:type="spellEnd"/>
      <w:r>
        <w:t xml:space="preserve"> a </w:t>
      </w:r>
      <w:proofErr w:type="spellStart"/>
      <w:r>
        <w:t>totes</w:t>
      </w:r>
      <w:proofErr w:type="spellEnd"/>
      <w:r>
        <w:t xml:space="preserve"> los publics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animacion</w:t>
      </w:r>
      <w:proofErr w:type="spellEnd"/>
      <w:r>
        <w:t xml:space="preserve"> </w:t>
      </w:r>
      <w:proofErr w:type="spellStart"/>
      <w:r>
        <w:t>toristica</w:t>
      </w:r>
      <w:proofErr w:type="spellEnd"/>
      <w:r>
        <w:t xml:space="preserve"> en </w:t>
      </w:r>
      <w:proofErr w:type="spellStart"/>
      <w:r>
        <w:t>tèrra</w:t>
      </w:r>
      <w:proofErr w:type="spellEnd"/>
      <w:r w:rsidR="00E5695A">
        <w:t xml:space="preserve"> </w:t>
      </w:r>
      <w:proofErr w:type="spellStart"/>
      <w:r w:rsidR="00E5695A">
        <w:t>occitana</w:t>
      </w:r>
      <w:proofErr w:type="spellEnd"/>
      <w:r w:rsidR="00E5695A">
        <w:t>. S’</w:t>
      </w:r>
      <w:proofErr w:type="spellStart"/>
      <w:r w:rsidR="00E5695A">
        <w:t>agís</w:t>
      </w:r>
      <w:proofErr w:type="spellEnd"/>
      <w:r w:rsidR="00E5695A">
        <w:t xml:space="preserve"> d’un biais original e </w:t>
      </w:r>
      <w:proofErr w:type="spellStart"/>
      <w:r w:rsidR="00E5695A">
        <w:t>ludic</w:t>
      </w:r>
      <w:proofErr w:type="spellEnd"/>
      <w:r w:rsidR="00E5695A">
        <w:t xml:space="preserve"> de </w:t>
      </w:r>
      <w:proofErr w:type="spellStart"/>
      <w:r w:rsidR="00E5695A">
        <w:t>descubrir</w:t>
      </w:r>
      <w:proofErr w:type="spellEnd"/>
      <w:r w:rsidR="00E5695A">
        <w:t xml:space="preserve"> </w:t>
      </w:r>
      <w:proofErr w:type="spellStart"/>
      <w:r w:rsidR="00E5695A">
        <w:t>Occitània</w:t>
      </w:r>
      <w:proofErr w:type="spellEnd"/>
      <w:r w:rsidR="00E5695A">
        <w:t xml:space="preserve"> en </w:t>
      </w:r>
      <w:proofErr w:type="spellStart"/>
      <w:r w:rsidR="00E5695A">
        <w:t>familha</w:t>
      </w:r>
      <w:proofErr w:type="spellEnd"/>
      <w:r w:rsidR="00E5695A">
        <w:t>.</w:t>
      </w:r>
    </w:p>
    <w:p w:rsidR="00B747D2" w:rsidRDefault="00B747D2" w:rsidP="00471931">
      <w:pPr>
        <w:spacing w:after="0"/>
        <w:ind w:left="2835"/>
        <w:jc w:val="both"/>
      </w:pPr>
    </w:p>
    <w:p w:rsidR="00091C76" w:rsidRPr="00091C76" w:rsidRDefault="00E5695A" w:rsidP="00091C76">
      <w:pPr>
        <w:spacing w:after="0"/>
        <w:ind w:left="2835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Biais de far</w:t>
      </w:r>
      <w:bookmarkStart w:id="0" w:name="_GoBack"/>
      <w:bookmarkEnd w:id="0"/>
    </w:p>
    <w:p w:rsidR="00091C76" w:rsidRDefault="00091C76" w:rsidP="00471931">
      <w:pPr>
        <w:spacing w:after="0"/>
        <w:ind w:left="2835"/>
        <w:jc w:val="both"/>
      </w:pPr>
    </w:p>
    <w:p w:rsidR="00C31402" w:rsidRDefault="003F6C13" w:rsidP="00471931">
      <w:pPr>
        <w:spacing w:after="0"/>
        <w:ind w:left="2835"/>
        <w:jc w:val="both"/>
      </w:pPr>
      <w:proofErr w:type="spellStart"/>
      <w:r w:rsidRPr="003F6C13">
        <w:rPr>
          <w:i/>
        </w:rPr>
        <w:t>C</w:t>
      </w:r>
      <w:r w:rsidR="00C31402" w:rsidRPr="003F6C13">
        <w:rPr>
          <w:i/>
        </w:rPr>
        <w:t>r</w:t>
      </w:r>
      <w:r w:rsidR="00C31402" w:rsidRPr="00C31402">
        <w:rPr>
          <w:i/>
        </w:rPr>
        <w:t>edential</w:t>
      </w:r>
      <w:proofErr w:type="spellEnd"/>
      <w:r w:rsidR="00E5695A">
        <w:rPr>
          <w:i/>
        </w:rPr>
        <w:t xml:space="preserve"> </w:t>
      </w:r>
      <w:proofErr w:type="spellStart"/>
      <w:r w:rsidR="00E5695A">
        <w:t>vertadièr</w:t>
      </w:r>
      <w:proofErr w:type="spellEnd"/>
      <w:r w:rsidR="00C31402">
        <w:t xml:space="preserve">, </w:t>
      </w:r>
      <w:proofErr w:type="spellStart"/>
      <w:r w:rsidR="00E5695A">
        <w:t>lo</w:t>
      </w:r>
      <w:proofErr w:type="spellEnd"/>
      <w:r w:rsidR="00E5695A">
        <w:t xml:space="preserve"> </w:t>
      </w:r>
      <w:proofErr w:type="spellStart"/>
      <w:r w:rsidR="00E5695A">
        <w:t>passapòrt</w:t>
      </w:r>
      <w:proofErr w:type="spellEnd"/>
      <w:r w:rsidR="00E5695A">
        <w:t xml:space="preserve"> </w:t>
      </w:r>
      <w:proofErr w:type="spellStart"/>
      <w:r w:rsidR="00E5695A">
        <w:t>a</w:t>
      </w:r>
      <w:r>
        <w:t>vantura</w:t>
      </w:r>
      <w:proofErr w:type="spellEnd"/>
      <w:r>
        <w:t xml:space="preserve"> </w:t>
      </w:r>
      <w:proofErr w:type="spellStart"/>
      <w:r>
        <w:t>balhat</w:t>
      </w:r>
      <w:proofErr w:type="spellEnd"/>
      <w:r>
        <w:t xml:space="preserve"> 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aventurièr</w:t>
      </w:r>
      <w:proofErr w:type="spellEnd"/>
      <w:r>
        <w:t xml:space="preserve"> </w:t>
      </w:r>
      <w:proofErr w:type="spellStart"/>
      <w:r>
        <w:t>servirà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collectar</w:t>
      </w:r>
      <w:proofErr w:type="spellEnd"/>
      <w:r>
        <w:t xml:space="preserve"> </w:t>
      </w:r>
      <w:proofErr w:type="spellStart"/>
      <w:r>
        <w:t>lo</w:t>
      </w:r>
      <w:proofErr w:type="spellEnd"/>
      <w:r>
        <w:t xml:space="preserve"> </w:t>
      </w:r>
      <w:proofErr w:type="spellStart"/>
      <w:r>
        <w:t>visat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establiments</w:t>
      </w:r>
      <w:proofErr w:type="spellEnd"/>
      <w:r>
        <w:t xml:space="preserve"> </w:t>
      </w:r>
      <w:proofErr w:type="spellStart"/>
      <w:r>
        <w:t>partenàris</w:t>
      </w:r>
      <w:proofErr w:type="spellEnd"/>
      <w:r>
        <w:t xml:space="preserve"> </w:t>
      </w:r>
      <w:proofErr w:type="spellStart"/>
      <w:r>
        <w:t>visitats</w:t>
      </w:r>
      <w:proofErr w:type="spellEnd"/>
      <w:r>
        <w:t xml:space="preserve">. Al nombre de 16, </w:t>
      </w:r>
      <w:proofErr w:type="spellStart"/>
      <w:r>
        <w:t>aquels</w:t>
      </w:r>
      <w:proofErr w:type="spellEnd"/>
      <w:r>
        <w:t xml:space="preserve"> sites </w:t>
      </w:r>
      <w:proofErr w:type="spellStart"/>
      <w:r>
        <w:t>prepausaràn</w:t>
      </w:r>
      <w:proofErr w:type="spellEnd"/>
      <w:r>
        <w:t xml:space="preserve"> un</w:t>
      </w:r>
      <w:r w:rsidR="009158D7">
        <w:t xml:space="preserve"> </w:t>
      </w:r>
      <w:proofErr w:type="spellStart"/>
      <w:r w:rsidR="009158D7">
        <w:t>enigma</w:t>
      </w:r>
      <w:proofErr w:type="spellEnd"/>
      <w:r w:rsidR="009158D7">
        <w:t xml:space="preserve"> o un </w:t>
      </w:r>
      <w:proofErr w:type="spellStart"/>
      <w:r w:rsidR="009158D7">
        <w:t>desfís</w:t>
      </w:r>
      <w:proofErr w:type="spellEnd"/>
      <w:r w:rsidR="009158D7">
        <w:t xml:space="preserve"> a lors </w:t>
      </w:r>
      <w:proofErr w:type="spellStart"/>
      <w:r w:rsidR="009158D7">
        <w:t>visitors</w:t>
      </w:r>
      <w:proofErr w:type="spellEnd"/>
      <w:r w:rsidR="009158D7">
        <w:t xml:space="preserve"> </w:t>
      </w:r>
      <w:proofErr w:type="spellStart"/>
      <w:r w:rsidR="009158D7">
        <w:t>abans</w:t>
      </w:r>
      <w:proofErr w:type="spellEnd"/>
      <w:r w:rsidR="009158D7">
        <w:t xml:space="preserve"> de </w:t>
      </w:r>
      <w:proofErr w:type="spellStart"/>
      <w:r w:rsidR="009158D7">
        <w:t>validar</w:t>
      </w:r>
      <w:proofErr w:type="spellEnd"/>
      <w:r w:rsidR="009158D7">
        <w:t xml:space="preserve"> </w:t>
      </w:r>
      <w:proofErr w:type="spellStart"/>
      <w:r w:rsidR="009158D7">
        <w:t>lor</w:t>
      </w:r>
      <w:proofErr w:type="spellEnd"/>
      <w:r w:rsidR="009158D7">
        <w:t xml:space="preserve"> </w:t>
      </w:r>
      <w:proofErr w:type="spellStart"/>
      <w:r w:rsidR="009158D7">
        <w:t>passatge</w:t>
      </w:r>
      <w:proofErr w:type="spellEnd"/>
      <w:r w:rsidR="009158D7">
        <w:t xml:space="preserve"> </w:t>
      </w:r>
      <w:proofErr w:type="spellStart"/>
      <w:r w:rsidR="009158D7">
        <w:t>sul</w:t>
      </w:r>
      <w:proofErr w:type="spellEnd"/>
      <w:r w:rsidR="009158D7">
        <w:t xml:space="preserve"> </w:t>
      </w:r>
      <w:proofErr w:type="spellStart"/>
      <w:r w:rsidR="009158D7">
        <w:t>preciós</w:t>
      </w:r>
      <w:proofErr w:type="spellEnd"/>
      <w:r w:rsidR="009158D7">
        <w:t xml:space="preserve"> document. 13 </w:t>
      </w:r>
      <w:proofErr w:type="spellStart"/>
      <w:r w:rsidR="009158D7">
        <w:t>visats</w:t>
      </w:r>
      <w:proofErr w:type="spellEnd"/>
      <w:r w:rsidR="009158D7">
        <w:t xml:space="preserve"> al </w:t>
      </w:r>
      <w:proofErr w:type="spellStart"/>
      <w:r w:rsidR="009158D7">
        <w:t>minim</w:t>
      </w:r>
      <w:proofErr w:type="spellEnd"/>
      <w:r w:rsidR="009158D7">
        <w:t xml:space="preserve"> </w:t>
      </w:r>
      <w:proofErr w:type="spellStart"/>
      <w:r w:rsidR="00DD4B72">
        <w:t>seràn</w:t>
      </w:r>
      <w:proofErr w:type="spellEnd"/>
      <w:r w:rsidR="00DD4B72">
        <w:t xml:space="preserve"> </w:t>
      </w:r>
      <w:proofErr w:type="spellStart"/>
      <w:r w:rsidR="00DD4B72">
        <w:t>necessaris</w:t>
      </w:r>
      <w:proofErr w:type="spellEnd"/>
      <w:r w:rsidR="00DD4B72">
        <w:t xml:space="preserve"> per anar fins </w:t>
      </w:r>
      <w:proofErr w:type="gramStart"/>
      <w:r w:rsidR="00DD4B72">
        <w:t>a</w:t>
      </w:r>
      <w:proofErr w:type="gramEnd"/>
      <w:r w:rsidR="00DD4B72">
        <w:t xml:space="preserve"> la fin de l’aventura</w:t>
      </w:r>
    </w:p>
    <w:p w:rsidR="00DD4B72" w:rsidRDefault="00DD4B72" w:rsidP="00471931">
      <w:pPr>
        <w:spacing w:after="0"/>
        <w:ind w:left="2835"/>
        <w:jc w:val="both"/>
      </w:pPr>
    </w:p>
    <w:p w:rsidR="00C31402" w:rsidRDefault="00DD4B72" w:rsidP="00810EE1">
      <w:pPr>
        <w:spacing w:after="0"/>
        <w:ind w:left="2835"/>
        <w:jc w:val="both"/>
      </w:pPr>
      <w:r>
        <w:t xml:space="preserve">A </w:t>
      </w:r>
      <w:proofErr w:type="spellStart"/>
      <w:r>
        <w:t>cada</w:t>
      </w:r>
      <w:proofErr w:type="spellEnd"/>
      <w:r>
        <w:t xml:space="preserve"> moment</w:t>
      </w:r>
      <w:r w:rsidR="00810EE1">
        <w:t>, l’</w:t>
      </w:r>
      <w:proofErr w:type="spellStart"/>
      <w:r w:rsidR="00810EE1">
        <w:t>aventurièr</w:t>
      </w:r>
      <w:proofErr w:type="spellEnd"/>
      <w:r w:rsidR="00810EE1">
        <w:t xml:space="preserve"> </w:t>
      </w:r>
      <w:proofErr w:type="spellStart"/>
      <w:r w:rsidR="00810EE1">
        <w:t>pòt</w:t>
      </w:r>
      <w:proofErr w:type="spellEnd"/>
      <w:r w:rsidR="00810EE1">
        <w:t xml:space="preserve"> </w:t>
      </w:r>
      <w:proofErr w:type="spellStart"/>
      <w:r w:rsidR="00810EE1">
        <w:t>mandar</w:t>
      </w:r>
      <w:proofErr w:type="spellEnd"/>
      <w:r w:rsidR="00810EE1">
        <w:t xml:space="preserve"> son </w:t>
      </w:r>
      <w:proofErr w:type="spellStart"/>
      <w:r w:rsidR="00810EE1">
        <w:t>passapòrt</w:t>
      </w:r>
      <w:proofErr w:type="spellEnd"/>
      <w:r w:rsidR="00810EE1">
        <w:t xml:space="preserve"> </w:t>
      </w:r>
      <w:proofErr w:type="spellStart"/>
      <w:r w:rsidR="00810EE1">
        <w:t>als</w:t>
      </w:r>
      <w:proofErr w:type="spellEnd"/>
      <w:r w:rsidR="00810EE1">
        <w:t xml:space="preserve"> </w:t>
      </w:r>
      <w:proofErr w:type="spellStart"/>
      <w:r w:rsidR="00810EE1">
        <w:t>organisators</w:t>
      </w:r>
      <w:proofErr w:type="spellEnd"/>
      <w:r w:rsidR="00810EE1">
        <w:t xml:space="preserve"> per </w:t>
      </w:r>
      <w:proofErr w:type="spellStart"/>
      <w:r w:rsidR="00810EE1">
        <w:t>obténer</w:t>
      </w:r>
      <w:proofErr w:type="spellEnd"/>
      <w:r w:rsidR="00810EE1">
        <w:t xml:space="preserve">, a la rata part </w:t>
      </w:r>
      <w:proofErr w:type="spellStart"/>
      <w:r w:rsidR="00810EE1">
        <w:t>del</w:t>
      </w:r>
      <w:proofErr w:type="spellEnd"/>
      <w:r w:rsidR="00810EE1">
        <w:t xml:space="preserve"> nombre de casas </w:t>
      </w:r>
      <w:proofErr w:type="spellStart"/>
      <w:r w:rsidR="00810EE1">
        <w:t>tamponadas</w:t>
      </w:r>
      <w:proofErr w:type="spellEnd"/>
      <w:r w:rsidR="00810EE1">
        <w:t xml:space="preserve"> de mots passa </w:t>
      </w:r>
      <w:proofErr w:type="spellStart"/>
      <w:r w:rsidR="00810EE1">
        <w:t>albèrgats</w:t>
      </w:r>
      <w:proofErr w:type="spellEnd"/>
      <w:r w:rsidR="00810EE1">
        <w:t xml:space="preserve"> per de </w:t>
      </w:r>
      <w:proofErr w:type="spellStart"/>
      <w:r w:rsidR="00810EE1">
        <w:t>Qr</w:t>
      </w:r>
      <w:proofErr w:type="spellEnd"/>
      <w:r w:rsidR="00810EE1">
        <w:t>-</w:t>
      </w:r>
      <w:proofErr w:type="spellStart"/>
      <w:r w:rsidR="00810EE1">
        <w:t>cò</w:t>
      </w:r>
      <w:r w:rsidR="00474119">
        <w:t>des</w:t>
      </w:r>
      <w:proofErr w:type="spellEnd"/>
      <w:r w:rsidR="00474119">
        <w:t>.</w:t>
      </w:r>
    </w:p>
    <w:p w:rsidR="00474119" w:rsidRDefault="00474119" w:rsidP="00471931">
      <w:pPr>
        <w:spacing w:after="0"/>
        <w:ind w:left="2835"/>
        <w:jc w:val="both"/>
      </w:pPr>
    </w:p>
    <w:p w:rsidR="00474119" w:rsidRDefault="00810EE1" w:rsidP="00471931">
      <w:pPr>
        <w:spacing w:after="0"/>
        <w:ind w:left="2835"/>
        <w:jc w:val="both"/>
      </w:pPr>
      <w:proofErr w:type="spellStart"/>
      <w:r>
        <w:t>Sufirà</w:t>
      </w:r>
      <w:proofErr w:type="spellEnd"/>
      <w:r>
        <w:t xml:space="preserve"> en </w:t>
      </w:r>
      <w:proofErr w:type="spellStart"/>
      <w:r>
        <w:t>seguida</w:t>
      </w:r>
      <w:proofErr w:type="spellEnd"/>
      <w:r>
        <w:t xml:space="preserve"> de </w:t>
      </w:r>
      <w:proofErr w:type="spellStart"/>
      <w:r>
        <w:t>susvelhar</w:t>
      </w:r>
      <w:proofErr w:type="spellEnd"/>
      <w:r>
        <w:t xml:space="preserve"> </w:t>
      </w:r>
      <w:proofErr w:type="spellStart"/>
      <w:r>
        <w:t>lo</w:t>
      </w:r>
      <w:proofErr w:type="spellEnd"/>
      <w:r>
        <w:t xml:space="preserve"> </w:t>
      </w:r>
      <w:proofErr w:type="spellStart"/>
      <w:r>
        <w:t>flus</w:t>
      </w:r>
      <w:proofErr w:type="spellEnd"/>
      <w:r>
        <w:t xml:space="preserve"> </w:t>
      </w:r>
      <w:proofErr w:type="spellStart"/>
      <w:r>
        <w:t>Twitter</w:t>
      </w:r>
      <w:proofErr w:type="spellEnd"/>
      <w:r w:rsidR="00474119">
        <w:t xml:space="preserve"> (</w:t>
      </w:r>
      <w:hyperlink r:id="rId7" w:history="1">
        <w:r w:rsidR="00474119" w:rsidRPr="00F9236C">
          <w:rPr>
            <w:rStyle w:val="Lienhypertexte"/>
          </w:rPr>
          <w:t>http://check-list.fr</w:t>
        </w:r>
      </w:hyperlink>
      <w:r w:rsidR="00474119">
        <w:t xml:space="preserve">) </w:t>
      </w:r>
      <w:r>
        <w:t>e d’</w:t>
      </w:r>
      <w:proofErr w:type="spellStart"/>
      <w:r>
        <w:t>espiar</w:t>
      </w:r>
      <w:proofErr w:type="spellEnd"/>
      <w:r>
        <w:t xml:space="preserve"> las </w:t>
      </w:r>
      <w:proofErr w:type="spellStart"/>
      <w:r>
        <w:t>instruccions</w:t>
      </w:r>
      <w:proofErr w:type="spellEnd"/>
      <w:r>
        <w:t xml:space="preserve"> que </w:t>
      </w:r>
      <w:proofErr w:type="spellStart"/>
      <w:r>
        <w:t>començaràn</w:t>
      </w:r>
      <w:proofErr w:type="spellEnd"/>
      <w:r>
        <w:t xml:space="preserve"> per </w:t>
      </w:r>
      <w:r w:rsidR="00474119">
        <w:t xml:space="preserve">#2013OC </w:t>
      </w:r>
      <w:r>
        <w:t xml:space="preserve">e que </w:t>
      </w:r>
      <w:proofErr w:type="spellStart"/>
      <w:r>
        <w:t>seràn</w:t>
      </w:r>
      <w:proofErr w:type="spellEnd"/>
      <w:r>
        <w:t xml:space="preserve"> </w:t>
      </w:r>
      <w:proofErr w:type="spellStart"/>
      <w:r>
        <w:t>publicadas</w:t>
      </w:r>
      <w:proofErr w:type="spellEnd"/>
      <w:r>
        <w:t xml:space="preserve"> al </w:t>
      </w:r>
      <w:proofErr w:type="spellStart"/>
      <w:r>
        <w:t>fial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9 </w:t>
      </w:r>
      <w:proofErr w:type="spellStart"/>
      <w:r>
        <w:t>primiers</w:t>
      </w:r>
      <w:proofErr w:type="spellEnd"/>
      <w:r>
        <w:t xml:space="preserve"> </w:t>
      </w:r>
      <w:proofErr w:type="spellStart"/>
      <w:r>
        <w:t>meses</w:t>
      </w:r>
      <w:proofErr w:type="spellEnd"/>
      <w:r>
        <w:t xml:space="preserve"> de l’</w:t>
      </w:r>
      <w:proofErr w:type="spellStart"/>
      <w:r>
        <w:t>annada</w:t>
      </w:r>
      <w:proofErr w:type="spellEnd"/>
      <w:r w:rsidR="00474119">
        <w:t>.</w:t>
      </w:r>
    </w:p>
    <w:p w:rsidR="00474119" w:rsidRDefault="00474119" w:rsidP="00471931">
      <w:pPr>
        <w:spacing w:after="0"/>
        <w:ind w:left="2835"/>
        <w:jc w:val="both"/>
      </w:pPr>
    </w:p>
    <w:p w:rsidR="00474119" w:rsidRDefault="00474119" w:rsidP="00471931">
      <w:pPr>
        <w:spacing w:after="0"/>
        <w:ind w:left="2835"/>
        <w:jc w:val="both"/>
      </w:pPr>
      <w:r>
        <w:t xml:space="preserve">A </w:t>
      </w:r>
      <w:r w:rsidR="00810EE1">
        <w:t xml:space="preserve">la </w:t>
      </w:r>
      <w:proofErr w:type="spellStart"/>
      <w:r w:rsidR="00810EE1">
        <w:t>davalada</w:t>
      </w:r>
      <w:proofErr w:type="spellEnd"/>
      <w:r w:rsidR="00810EE1">
        <w:t xml:space="preserve">, pas mens de 17 </w:t>
      </w:r>
      <w:proofErr w:type="spellStart"/>
      <w:r w:rsidR="00810EE1">
        <w:t>indicis</w:t>
      </w:r>
      <w:proofErr w:type="spellEnd"/>
      <w:r w:rsidR="00810EE1">
        <w:t xml:space="preserve"> </w:t>
      </w:r>
      <w:proofErr w:type="spellStart"/>
      <w:r w:rsidR="00810EE1">
        <w:t>seràn</w:t>
      </w:r>
      <w:proofErr w:type="spellEnd"/>
      <w:r w:rsidR="00810EE1">
        <w:t xml:space="preserve"> </w:t>
      </w:r>
      <w:proofErr w:type="spellStart"/>
      <w:r w:rsidR="00810EE1">
        <w:t>balhats</w:t>
      </w:r>
      <w:proofErr w:type="spellEnd"/>
      <w:r w:rsidR="00810EE1">
        <w:t xml:space="preserve"> a las </w:t>
      </w:r>
      <w:proofErr w:type="spellStart"/>
      <w:r w:rsidR="00810EE1">
        <w:t>personas</w:t>
      </w:r>
      <w:proofErr w:type="spellEnd"/>
      <w:r w:rsidR="005D1E42">
        <w:t xml:space="preserve"> </w:t>
      </w:r>
      <w:proofErr w:type="spellStart"/>
      <w:r w:rsidR="005D1E42">
        <w:t>detentritz</w:t>
      </w:r>
      <w:proofErr w:type="spellEnd"/>
      <w:r w:rsidR="005D1E42">
        <w:t xml:space="preserve"> </w:t>
      </w:r>
      <w:proofErr w:type="spellStart"/>
      <w:r w:rsidR="005D1E42">
        <w:t>dels</w:t>
      </w:r>
      <w:proofErr w:type="spellEnd"/>
      <w:r w:rsidR="005D1E42">
        <w:t xml:space="preserve"> mots de passa </w:t>
      </w:r>
      <w:proofErr w:type="spellStart"/>
      <w:r w:rsidR="005D1E42">
        <w:t>evocats</w:t>
      </w:r>
      <w:proofErr w:type="spellEnd"/>
      <w:r w:rsidR="005D1E42">
        <w:t xml:space="preserve"> per </w:t>
      </w:r>
      <w:proofErr w:type="spellStart"/>
      <w:r w:rsidR="005D1E42">
        <w:t>abans</w:t>
      </w:r>
      <w:proofErr w:type="spellEnd"/>
      <w:r w:rsidR="005D1E42">
        <w:t>.</w:t>
      </w:r>
    </w:p>
    <w:p w:rsidR="00474119" w:rsidRDefault="00474119" w:rsidP="00471931">
      <w:pPr>
        <w:spacing w:after="0"/>
        <w:ind w:left="2835"/>
        <w:jc w:val="both"/>
      </w:pPr>
    </w:p>
    <w:p w:rsidR="00474119" w:rsidRDefault="005D1E42" w:rsidP="00471931">
      <w:pPr>
        <w:spacing w:after="0"/>
        <w:ind w:left="2835"/>
        <w:jc w:val="both"/>
      </w:pPr>
      <w:r>
        <w:t>A la fin de l’aventura, </w:t>
      </w:r>
      <w:proofErr w:type="spellStart"/>
      <w:r>
        <w:t>aprèp</w:t>
      </w:r>
      <w:proofErr w:type="spellEnd"/>
      <w:r>
        <w:t xml:space="preserve"> de baladas </w:t>
      </w:r>
      <w:proofErr w:type="spellStart"/>
      <w:r>
        <w:t>polidas</w:t>
      </w:r>
      <w:proofErr w:type="spellEnd"/>
      <w:r>
        <w:t xml:space="preserve"> en </w:t>
      </w:r>
      <w:proofErr w:type="spellStart"/>
      <w:r>
        <w:t>Occitània</w:t>
      </w:r>
      <w:proofErr w:type="spellEnd"/>
      <w:r>
        <w:t xml:space="preserve">, un </w:t>
      </w:r>
      <w:proofErr w:type="spellStart"/>
      <w:r>
        <w:t>tresaur</w:t>
      </w:r>
      <w:proofErr w:type="spellEnd"/>
      <w:r>
        <w:t xml:space="preserve"> d’</w:t>
      </w:r>
      <w:proofErr w:type="spellStart"/>
      <w:r>
        <w:t>una</w:t>
      </w:r>
      <w:proofErr w:type="spellEnd"/>
      <w:r>
        <w:t xml:space="preserve"> </w:t>
      </w:r>
      <w:proofErr w:type="spellStart"/>
      <w:r>
        <w:t>valor</w:t>
      </w:r>
      <w:proofErr w:type="spellEnd"/>
      <w:r>
        <w:t xml:space="preserve"> </w:t>
      </w:r>
      <w:proofErr w:type="spellStart"/>
      <w:r>
        <w:t>aproximativa</w:t>
      </w:r>
      <w:proofErr w:type="spellEnd"/>
      <w:r>
        <w:t xml:space="preserve"> de 800€ </w:t>
      </w:r>
      <w:proofErr w:type="spellStart"/>
      <w:r>
        <w:t>serà</w:t>
      </w:r>
      <w:proofErr w:type="spellEnd"/>
      <w:r>
        <w:t xml:space="preserve"> </w:t>
      </w:r>
      <w:proofErr w:type="spellStart"/>
      <w:r>
        <w:t>balhat</w:t>
      </w:r>
      <w:proofErr w:type="spellEnd"/>
      <w:r>
        <w:t xml:space="preserve"> a la persona que s’en </w:t>
      </w:r>
      <w:proofErr w:type="spellStart"/>
      <w:r>
        <w:t>apoderarà</w:t>
      </w:r>
      <w:proofErr w:type="spellEnd"/>
      <w:r>
        <w:t xml:space="preserve"> </w:t>
      </w:r>
      <w:proofErr w:type="spellStart"/>
      <w:r>
        <w:t>lo</w:t>
      </w:r>
      <w:proofErr w:type="spellEnd"/>
      <w:r>
        <w:t xml:space="preserve"> </w:t>
      </w:r>
      <w:proofErr w:type="spellStart"/>
      <w:r>
        <w:t>primièr</w:t>
      </w:r>
      <w:proofErr w:type="spellEnd"/>
      <w:r>
        <w:t>.</w:t>
      </w:r>
    </w:p>
    <w:sectPr w:rsidR="00474119" w:rsidSect="007706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27B" w:rsidRDefault="0025127B" w:rsidP="000546C8">
      <w:pPr>
        <w:spacing w:after="0" w:line="240" w:lineRule="auto"/>
      </w:pPr>
      <w:r>
        <w:separator/>
      </w:r>
    </w:p>
  </w:endnote>
  <w:endnote w:type="continuationSeparator" w:id="0">
    <w:p w:rsidR="0025127B" w:rsidRDefault="0025127B" w:rsidP="0005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1D8" w:rsidRDefault="002411D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2B" w:rsidRDefault="002411D8">
    <w:pPr>
      <w:pStyle w:val="Pieddepag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5" type="#_x0000_t202" style="position:absolute;margin-left:219.85pt;margin-top:-66.65pt;width:179pt;height:139.45pt;z-index:251671552" stroked="f">
          <v:textbox style="mso-next-textbox:#_x0000_s4105">
            <w:txbxContent>
              <w:p w:rsidR="002411D8" w:rsidRDefault="002411D8">
                <w:r w:rsidRPr="002411D8">
                  <w:drawing>
                    <wp:inline distT="0" distB="0" distL="0" distR="0">
                      <wp:extent cx="1975348" cy="836340"/>
                      <wp:effectExtent l="19050" t="0" r="5852" b="0"/>
                      <wp:docPr id="10" name="Image 3" descr="C:\Users\cecila\Desktop\minienfant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cecila\Desktop\minienfant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95918" cy="8450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_x0000_s4103" type="#_x0000_t202" style="position:absolute;margin-left:398.85pt;margin-top:-66.65pt;width:112.4pt;height:85.15pt;z-index:251669504" stroked="f">
          <v:textbox style="mso-next-textbox:#_x0000_s4103">
            <w:txbxContent>
              <w:p w:rsidR="002411D8" w:rsidRDefault="002411D8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918200" cy="885720"/>
                      <wp:effectExtent l="19050" t="0" r="0" b="0"/>
                      <wp:docPr id="8" name="Image 5" descr="C:\Users\cecila\Documents\visuals site\logoIE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cecila\Documents\visuals site\logoIE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6817" cy="8843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_x0000_s4104" type="#_x0000_t202" style="position:absolute;margin-left:132.55pt;margin-top:-60.8pt;width:52.7pt;height:69.65pt;z-index:251670528" stroked="f">
          <v:textbox style="mso-next-textbox:#_x0000_s4104">
            <w:txbxContent>
              <w:p w:rsidR="002411D8" w:rsidRDefault="002411D8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476885" cy="725462"/>
                      <wp:effectExtent l="19050" t="0" r="0" b="0"/>
                      <wp:docPr id="9" name="Image 6" descr="C:\Users\cecila\Documents\oc per l'occitan\image299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cecila\Documents\oc per l'occitan\image2993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6885" cy="7254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tab/>
    </w: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1D8" w:rsidRDefault="002411D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27B" w:rsidRDefault="0025127B" w:rsidP="000546C8">
      <w:pPr>
        <w:spacing w:after="0" w:line="240" w:lineRule="auto"/>
      </w:pPr>
      <w:r>
        <w:separator/>
      </w:r>
    </w:p>
  </w:footnote>
  <w:footnote w:type="continuationSeparator" w:id="0">
    <w:p w:rsidR="0025127B" w:rsidRDefault="0025127B" w:rsidP="00054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1D8" w:rsidRDefault="002411D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C8" w:rsidRDefault="00091C7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-419735</wp:posOffset>
          </wp:positionH>
          <wp:positionV relativeFrom="paragraph">
            <wp:posOffset>0</wp:posOffset>
          </wp:positionV>
          <wp:extent cx="1257300" cy="1493520"/>
          <wp:effectExtent l="0" t="0" r="0" b="0"/>
          <wp:wrapNone/>
          <wp:docPr id="6" name="Image 6" descr="http://encode.i-nigma.com/QRCode/img.php?d=http%3A%2F%2Foccitania.web-tresor.com%2F&amp;c=OCCITANIA&amp;s=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ncode.i-nigma.com/QRCode/img.php?d=http%3A%2F%2Foccitania.web-tresor.com%2F&amp;c=OCCITANIA&amp;s=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49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20FA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" o:spid="_x0000_s4100" type="#_x0000_t202" style="position:absolute;margin-left:170pt;margin-top:33.35pt;width:333.45pt;height:21.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" filled="f" stroked="f" strokeweight=".5pt">
          <v:textbox>
            <w:txbxContent>
              <w:p w:rsidR="00BD040F" w:rsidRDefault="00BC5D86" w:rsidP="00BD040F">
                <w:pPr>
                  <w:jc w:val="right"/>
                </w:pPr>
                <w:proofErr w:type="spellStart"/>
                <w:r>
                  <w:t>Géocaching</w:t>
                </w:r>
                <w:proofErr w:type="spellEnd"/>
                <w:r>
                  <w:t xml:space="preserve"> – Rallyes aventures – e-tourisme – Circuits découvertes</w:t>
                </w:r>
              </w:p>
              <w:p w:rsidR="00FC0E97" w:rsidRDefault="00FC0E97"/>
            </w:txbxContent>
          </v:textbox>
        </v:shape>
      </w:pict>
    </w:r>
    <w:r w:rsidR="001A20FA">
      <w:rPr>
        <w:noProof/>
        <w:lang w:eastAsia="fr-FR"/>
      </w:rPr>
      <w:pict>
        <v:shape id="Zone de texte 2" o:spid="_x0000_s4099" type="#_x0000_t202" style="position:absolute;margin-left:-61.25pt;margin-top:178.2pt;width:160.4pt;height:609.4pt;z-index:-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" filled="f" stroked="f" strokeweight=".5pt">
          <v:textbox>
            <w:txbxContent>
              <w:p w:rsidR="0091488A" w:rsidRDefault="0091488A" w:rsidP="00DE448E">
                <w:pPr>
                  <w:rPr>
                    <w:i/>
                    <w:color w:val="262626" w:themeColor="text1" w:themeTint="D9"/>
                  </w:rPr>
                </w:pPr>
                <w:proofErr w:type="spellStart"/>
                <w:r>
                  <w:rPr>
                    <w:i/>
                    <w:color w:val="262626" w:themeColor="text1" w:themeTint="D9"/>
                  </w:rPr>
                  <w:t>Especialisada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dins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l’</w:t>
                </w:r>
                <w:r w:rsidR="005D1E42">
                  <w:rPr>
                    <w:i/>
                    <w:color w:val="262626" w:themeColor="text1" w:themeTint="D9"/>
                  </w:rPr>
                  <w:t>e-</w:t>
                </w:r>
                <w:proofErr w:type="spellStart"/>
                <w:r w:rsidR="005D1E42">
                  <w:rPr>
                    <w:i/>
                    <w:color w:val="262626" w:themeColor="text1" w:themeTint="D9"/>
                  </w:rPr>
                  <w:t>torisme</w:t>
                </w:r>
                <w:proofErr w:type="spellEnd"/>
                <w:r w:rsidR="005D1E42">
                  <w:rPr>
                    <w:i/>
                    <w:color w:val="262626" w:themeColor="text1" w:themeTint="D9"/>
                  </w:rPr>
                  <w:t>, l’</w:t>
                </w:r>
                <w:proofErr w:type="spellStart"/>
                <w:r w:rsidR="005D1E42">
                  <w:rPr>
                    <w:i/>
                    <w:color w:val="262626" w:themeColor="text1" w:themeTint="D9"/>
                  </w:rPr>
                  <w:t>associacion</w:t>
                </w:r>
                <w:proofErr w:type="spellEnd"/>
                <w:r w:rsidR="005D1E42"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 w:rsidR="005D1E42">
                  <w:rPr>
                    <w:i/>
                    <w:color w:val="262626" w:themeColor="text1" w:themeTint="D9"/>
                  </w:rPr>
                  <w:t>bordalésa</w:t>
                </w:r>
                <w:proofErr w:type="spellEnd"/>
                <w:r w:rsidR="005D1E42">
                  <w:rPr>
                    <w:i/>
                    <w:color w:val="262626" w:themeColor="text1" w:themeTint="D9"/>
                  </w:rPr>
                  <w:t xml:space="preserve"> WEBTRESOR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desvelòpa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dins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França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tota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d’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animacions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numericas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que s’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adreiçan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a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tot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lo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 monde,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apassionat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de 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passejadas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e d’aventuras, en mesura de se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connectar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reguliarament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a internet e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idealament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en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mobilitat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>.</w:t>
                </w:r>
              </w:p>
              <w:p w:rsidR="000546C8" w:rsidRPr="00F000F1" w:rsidRDefault="0091488A" w:rsidP="00DE448E">
                <w:pPr>
                  <w:rPr>
                    <w:i/>
                    <w:color w:val="262626" w:themeColor="text1" w:themeTint="D9"/>
                  </w:rPr>
                </w:pPr>
                <w:proofErr w:type="spellStart"/>
                <w:r>
                  <w:rPr>
                    <w:i/>
                    <w:color w:val="262626" w:themeColor="text1" w:themeTint="D9"/>
                  </w:rPr>
                  <w:t>Totas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las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animacions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prepausadas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per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aquela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associacion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son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gratuitas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e sens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obligacion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 xml:space="preserve"> de </w:t>
                </w:r>
                <w:proofErr w:type="spellStart"/>
                <w:r>
                  <w:rPr>
                    <w:i/>
                    <w:color w:val="262626" w:themeColor="text1" w:themeTint="D9"/>
                  </w:rPr>
                  <w:t>crompa</w:t>
                </w:r>
                <w:proofErr w:type="spellEnd"/>
                <w:r>
                  <w:rPr>
                    <w:i/>
                    <w:color w:val="262626" w:themeColor="text1" w:themeTint="D9"/>
                  </w:rPr>
                  <w:t>.</w:t>
                </w:r>
              </w:p>
              <w:p w:rsidR="000546C8" w:rsidRDefault="000546C8" w:rsidP="000546C8">
                <w:pPr>
                  <w:spacing w:after="0" w:line="240" w:lineRule="auto"/>
                  <w:rPr>
                    <w:b/>
                    <w:color w:val="C00000"/>
                  </w:rPr>
                </w:pPr>
              </w:p>
              <w:p w:rsidR="000546C8" w:rsidRDefault="000546C8" w:rsidP="000546C8">
                <w:pPr>
                  <w:spacing w:after="0" w:line="240" w:lineRule="auto"/>
                  <w:rPr>
                    <w:b/>
                    <w:color w:val="C00000"/>
                  </w:rPr>
                </w:pPr>
              </w:p>
              <w:p w:rsidR="00DE448E" w:rsidRDefault="00DE448E" w:rsidP="000546C8">
                <w:pPr>
                  <w:spacing w:after="0" w:line="240" w:lineRule="auto"/>
                  <w:rPr>
                    <w:b/>
                    <w:color w:val="800000"/>
                    <w:sz w:val="32"/>
                  </w:rPr>
                </w:pPr>
              </w:p>
              <w:p w:rsidR="000546C8" w:rsidRDefault="00EF4D44" w:rsidP="000546C8">
                <w:pPr>
                  <w:spacing w:after="0" w:line="240" w:lineRule="auto"/>
                  <w:rPr>
                    <w:b/>
                    <w:color w:val="800000"/>
                    <w:sz w:val="32"/>
                  </w:rPr>
                </w:pPr>
                <w:r>
                  <w:rPr>
                    <w:b/>
                    <w:color w:val="800000"/>
                    <w:sz w:val="32"/>
                  </w:rPr>
                  <w:t>W</w:t>
                </w:r>
                <w:r w:rsidR="000546C8" w:rsidRPr="00401258">
                  <w:rPr>
                    <w:b/>
                    <w:color w:val="800000"/>
                    <w:sz w:val="32"/>
                  </w:rPr>
                  <w:t>EBTRESOR</w:t>
                </w:r>
              </w:p>
              <w:p w:rsidR="000546C8" w:rsidRPr="003F45E5" w:rsidRDefault="000546C8" w:rsidP="000546C8">
                <w:pPr>
                  <w:spacing w:after="0" w:line="240" w:lineRule="auto"/>
                  <w:rPr>
                    <w:b/>
                    <w:color w:val="C00000"/>
                    <w:sz w:val="20"/>
                  </w:rPr>
                </w:pPr>
                <w:r w:rsidRPr="000546C8">
                  <w:rPr>
                    <w:b/>
                    <w:color w:val="000000" w:themeColor="text1"/>
                    <w:sz w:val="28"/>
                  </w:rPr>
                  <w:t>L’aventure à la carte</w:t>
                </w:r>
              </w:p>
              <w:p w:rsidR="000546C8" w:rsidRDefault="000546C8" w:rsidP="000546C8">
                <w:pPr>
                  <w:spacing w:after="0" w:line="240" w:lineRule="auto"/>
                </w:pP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>Association loi 1901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>N° W 33 2010625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>Préfecture de la Gironde (33)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>SIRET : 523 106 706 00014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>BP 40008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>9, chemin Métropole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>33602 PESSAC CEDEX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  <w:p w:rsidR="00320C4A" w:rsidRDefault="0091488A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Na FAURE </w:t>
                </w:r>
                <w:proofErr w:type="spellStart"/>
                <w:r>
                  <w:rPr>
                    <w:rFonts w:ascii="Arial" w:hAnsi="Arial" w:cs="Arial"/>
                    <w:sz w:val="18"/>
                    <w:szCs w:val="18"/>
                  </w:rPr>
                  <w:t>Presidenta</w:t>
                </w:r>
                <w:proofErr w:type="spellEnd"/>
              </w:p>
              <w:p w:rsidR="00320C4A" w:rsidRDefault="0091488A" w:rsidP="00320C4A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Te</w:t>
                </w:r>
                <w:r w:rsidR="000546C8" w:rsidRPr="00FC0E97">
                  <w:rPr>
                    <w:rFonts w:ascii="Arial" w:hAnsi="Arial" w:cs="Arial"/>
                    <w:sz w:val="18"/>
                    <w:szCs w:val="18"/>
                  </w:rPr>
                  <w:t xml:space="preserve">l. 06 18 65 18 63  </w:t>
                </w:r>
              </w:p>
              <w:p w:rsidR="000546C8" w:rsidRDefault="00320C4A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FC0E97">
                  <w:rPr>
                    <w:rFonts w:ascii="Arial" w:hAnsi="Arial" w:cs="Arial"/>
                    <w:sz w:val="18"/>
                    <w:szCs w:val="18"/>
                  </w:rPr>
                  <w:t>E-mail : asso@webtresor.fr</w:t>
                </w:r>
              </w:p>
              <w:p w:rsidR="004B793F" w:rsidRPr="00FC0E97" w:rsidRDefault="004B793F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="000546C8" w:rsidRPr="00FC0E97" w:rsidRDefault="001A20FA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hyperlink r:id="rId2" w:history="1">
                  <w:r w:rsidR="000546C8" w:rsidRPr="00FC0E97">
                    <w:rPr>
                      <w:rFonts w:ascii="Arial" w:hAnsi="Arial" w:cs="Arial"/>
                      <w:sz w:val="18"/>
                      <w:szCs w:val="18"/>
                    </w:rPr>
                    <w:t>http://webtresor.fr</w:t>
                  </w:r>
                </w:hyperlink>
              </w:p>
              <w:p w:rsidR="000546C8" w:rsidRPr="00FC0E97" w:rsidRDefault="00320C4A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http://</w:t>
                </w:r>
                <w:r w:rsidR="000546C8" w:rsidRPr="00FC0E97">
                  <w:rPr>
                    <w:rFonts w:ascii="Arial" w:hAnsi="Arial" w:cs="Arial"/>
                    <w:sz w:val="18"/>
                    <w:szCs w:val="18"/>
                  </w:rPr>
                  <w:t>cercle-des-aventuriers.com</w:t>
                </w:r>
              </w:p>
              <w:p w:rsidR="000546C8" w:rsidRPr="00FC0E97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proofErr w:type="spellStart"/>
                <w:r w:rsidRPr="00FC0E97">
                  <w:rPr>
                    <w:rFonts w:ascii="Arial" w:hAnsi="Arial" w:cs="Arial"/>
                    <w:sz w:val="18"/>
                    <w:szCs w:val="18"/>
                  </w:rPr>
                  <w:t>Twitter</w:t>
                </w:r>
                <w:proofErr w:type="spellEnd"/>
                <w:r w:rsidRPr="00FC0E97">
                  <w:rPr>
                    <w:rFonts w:ascii="Arial" w:hAnsi="Arial" w:cs="Arial"/>
                    <w:sz w:val="18"/>
                    <w:szCs w:val="18"/>
                  </w:rPr>
                  <w:t xml:space="preserve"> : @WEBTRESOR</w:t>
                </w:r>
              </w:p>
              <w:p w:rsidR="000546C8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20"/>
                  </w:rPr>
                </w:pPr>
              </w:p>
              <w:p w:rsidR="000546C8" w:rsidRDefault="000546C8" w:rsidP="000546C8">
                <w:pPr>
                  <w:spacing w:after="0" w:line="240" w:lineRule="auto"/>
                  <w:rPr>
                    <w:rFonts w:ascii="Arial" w:hAnsi="Arial" w:cs="Arial"/>
                    <w:sz w:val="20"/>
                  </w:rPr>
                </w:pPr>
              </w:p>
              <w:p w:rsidR="004B793F" w:rsidRPr="00320C4A" w:rsidRDefault="00796F38" w:rsidP="000546C8">
                <w:pPr>
                  <w:spacing w:after="0" w:line="240" w:lineRule="auto"/>
                  <w:rPr>
                    <w:rFonts w:ascii="Arial" w:hAnsi="Arial" w:cs="Arial"/>
                    <w:b/>
                    <w:color w:val="800000"/>
                    <w:sz w:val="20"/>
                  </w:rPr>
                </w:pPr>
                <w:proofErr w:type="spellStart"/>
                <w:r w:rsidRPr="00320C4A">
                  <w:rPr>
                    <w:rFonts w:ascii="Arial" w:hAnsi="Arial" w:cs="Arial"/>
                    <w:b/>
                    <w:color w:val="800000"/>
                    <w:sz w:val="20"/>
                  </w:rPr>
                  <w:t>Conc</w:t>
                </w:r>
                <w:r w:rsidR="0091488A">
                  <w:rPr>
                    <w:rFonts w:ascii="Arial" w:hAnsi="Arial" w:cs="Arial"/>
                    <w:b/>
                    <w:color w:val="800000"/>
                    <w:sz w:val="20"/>
                  </w:rPr>
                  <w:t>è</w:t>
                </w:r>
                <w:r w:rsidRPr="00320C4A">
                  <w:rPr>
                    <w:rFonts w:ascii="Arial" w:hAnsi="Arial" w:cs="Arial"/>
                    <w:b/>
                    <w:color w:val="800000"/>
                    <w:sz w:val="20"/>
                  </w:rPr>
                  <w:t>pt</w:t>
                </w:r>
                <w:proofErr w:type="spellEnd"/>
                <w:r w:rsidRPr="00320C4A">
                  <w:rPr>
                    <w:rFonts w:ascii="Arial" w:hAnsi="Arial" w:cs="Arial"/>
                    <w:b/>
                    <w:color w:val="800000"/>
                    <w:sz w:val="20"/>
                  </w:rPr>
                  <w:t xml:space="preserve"> &amp; </w:t>
                </w:r>
                <w:proofErr w:type="spellStart"/>
                <w:r w:rsidRPr="00320C4A">
                  <w:rPr>
                    <w:rFonts w:ascii="Arial" w:hAnsi="Arial" w:cs="Arial"/>
                    <w:b/>
                    <w:color w:val="800000"/>
                    <w:sz w:val="20"/>
                  </w:rPr>
                  <w:t>d</w:t>
                </w:r>
                <w:r w:rsidR="0091488A">
                  <w:rPr>
                    <w:rFonts w:ascii="Arial" w:hAnsi="Arial" w:cs="Arial"/>
                    <w:b/>
                    <w:color w:val="800000"/>
                    <w:sz w:val="20"/>
                  </w:rPr>
                  <w:t>esvelopament</w:t>
                </w:r>
                <w:proofErr w:type="spellEnd"/>
              </w:p>
              <w:p w:rsidR="00320C4A" w:rsidRPr="00320C4A" w:rsidRDefault="0091488A" w:rsidP="00320C4A">
                <w:pPr>
                  <w:spacing w:after="0" w:line="240" w:lineRule="auto"/>
                  <w:rPr>
                    <w:rFonts w:ascii="Arial" w:hAnsi="Arial" w:cs="Arial"/>
                    <w:b/>
                    <w:color w:val="800000"/>
                    <w:sz w:val="20"/>
                  </w:rPr>
                </w:pPr>
                <w:proofErr w:type="spellStart"/>
                <w:r>
                  <w:rPr>
                    <w:rFonts w:ascii="Arial" w:hAnsi="Arial" w:cs="Arial"/>
                    <w:b/>
                    <w:color w:val="800000"/>
                    <w:sz w:val="20"/>
                  </w:rPr>
                  <w:t>Relacion</w:t>
                </w:r>
                <w:proofErr w:type="spellEnd"/>
                <w:r>
                  <w:rPr>
                    <w:rFonts w:ascii="Arial" w:hAnsi="Arial" w:cs="Arial"/>
                    <w:b/>
                    <w:color w:val="800000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b/>
                    <w:color w:val="800000"/>
                    <w:sz w:val="20"/>
                  </w:rPr>
                  <w:t>premsa</w:t>
                </w:r>
                <w:proofErr w:type="spellEnd"/>
              </w:p>
              <w:p w:rsidR="004B793F" w:rsidRDefault="004B793F" w:rsidP="000546C8">
                <w:pPr>
                  <w:spacing w:after="0" w:line="240" w:lineRule="auto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</w:p>
              <w:p w:rsidR="004B793F" w:rsidRDefault="004B793F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M.</w:t>
                </w:r>
                <w:r w:rsidRPr="004B793F">
                  <w:rPr>
                    <w:rFonts w:ascii="Arial" w:hAnsi="Arial" w:cs="Arial"/>
                    <w:sz w:val="18"/>
                    <w:szCs w:val="18"/>
                  </w:rPr>
                  <w:t xml:space="preserve"> RECLUS 07 86 15 53 30</w:t>
                </w:r>
              </w:p>
              <w:p w:rsidR="00796F38" w:rsidRDefault="00796F38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Consultant numérique</w:t>
                </w:r>
              </w:p>
              <w:p w:rsidR="00320C4A" w:rsidRPr="004B793F" w:rsidRDefault="00320C4A" w:rsidP="000546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e-tourism.co | wnews.fr</w:t>
                </w:r>
              </w:p>
            </w:txbxContent>
          </v:textbox>
        </v:shape>
      </w:pict>
    </w:r>
    <w:r w:rsidR="001A20FA">
      <w:rPr>
        <w:noProof/>
        <w:lang w:eastAsia="fr-FR"/>
      </w:rPr>
      <w:pict>
        <v:shape id="Zone de texte 25" o:spid="_x0000_s4098" type="#_x0000_t202" style="position:absolute;margin-left:-208.35pt;margin-top:-14.45pt;width:251.45pt;height:52.65pt;z-index:251663360;visibility:visible;mso-position-horizontal-relative:right-margin-area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" filled="f" stroked="f" strokeweight=".5pt">
          <v:textbox>
            <w:txbxContent>
              <w:p w:rsidR="00BD040F" w:rsidRPr="006E7CC0" w:rsidRDefault="00BC5D86" w:rsidP="00BD040F">
                <w:pPr>
                  <w:jc w:val="right"/>
                  <w:rPr>
                    <w:rFonts w:ascii="Century Gothic" w:hAnsi="Century Gothic"/>
                    <w:b/>
                    <w:sz w:val="72"/>
                  </w:rPr>
                </w:pPr>
                <w:r>
                  <w:rPr>
                    <w:rFonts w:ascii="Century Gothic" w:hAnsi="Century Gothic"/>
                    <w:b/>
                    <w:sz w:val="72"/>
                  </w:rPr>
                  <w:t>webtresor</w:t>
                </w:r>
                <w:r w:rsidR="00BD040F" w:rsidRPr="006E7CC0">
                  <w:rPr>
                    <w:rFonts w:ascii="Century Gothic" w:hAnsi="Century Gothic"/>
                    <w:b/>
                    <w:color w:val="800000"/>
                    <w:sz w:val="72"/>
                  </w:rPr>
                  <w:t>.</w:t>
                </w:r>
                <w:r w:rsidR="00BD040F">
                  <w:rPr>
                    <w:rFonts w:ascii="Century Gothic" w:hAnsi="Century Gothic"/>
                    <w:b/>
                    <w:color w:val="800000"/>
                    <w:sz w:val="72"/>
                  </w:rPr>
                  <w:t>fr</w:t>
                </w:r>
              </w:p>
            </w:txbxContent>
          </v:textbox>
          <w10:wrap anchorx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1D8" w:rsidRDefault="002411D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95C4D"/>
    <w:multiLevelType w:val="hybridMultilevel"/>
    <w:tmpl w:val="99E0C388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3E0330AA"/>
    <w:multiLevelType w:val="hybridMultilevel"/>
    <w:tmpl w:val="3310765A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733C1F32"/>
    <w:multiLevelType w:val="hybridMultilevel"/>
    <w:tmpl w:val="058401EA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hdrShapeDefaults>
    <o:shapedefaults v:ext="edit" spidmax="5122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546C8"/>
    <w:rsid w:val="000460AD"/>
    <w:rsid w:val="000546C8"/>
    <w:rsid w:val="00091C76"/>
    <w:rsid w:val="000A6B5A"/>
    <w:rsid w:val="000F302B"/>
    <w:rsid w:val="001177E9"/>
    <w:rsid w:val="001309E8"/>
    <w:rsid w:val="00134A01"/>
    <w:rsid w:val="00162A1F"/>
    <w:rsid w:val="00163C6B"/>
    <w:rsid w:val="001A20FA"/>
    <w:rsid w:val="001B25E8"/>
    <w:rsid w:val="001D0FEA"/>
    <w:rsid w:val="00215DFE"/>
    <w:rsid w:val="002411D8"/>
    <w:rsid w:val="0025127B"/>
    <w:rsid w:val="00254E8E"/>
    <w:rsid w:val="002F4FA5"/>
    <w:rsid w:val="002F53EB"/>
    <w:rsid w:val="00320C4A"/>
    <w:rsid w:val="00357054"/>
    <w:rsid w:val="003D2C77"/>
    <w:rsid w:val="003F6C13"/>
    <w:rsid w:val="00411576"/>
    <w:rsid w:val="00450E1B"/>
    <w:rsid w:val="00471931"/>
    <w:rsid w:val="00474119"/>
    <w:rsid w:val="004B2B8E"/>
    <w:rsid w:val="004B72FB"/>
    <w:rsid w:val="004B793F"/>
    <w:rsid w:val="005015D1"/>
    <w:rsid w:val="005741EB"/>
    <w:rsid w:val="005A44FD"/>
    <w:rsid w:val="005D1E42"/>
    <w:rsid w:val="00624ED8"/>
    <w:rsid w:val="006868AB"/>
    <w:rsid w:val="00770650"/>
    <w:rsid w:val="00796F38"/>
    <w:rsid w:val="007B7FAB"/>
    <w:rsid w:val="00810EE1"/>
    <w:rsid w:val="00821D74"/>
    <w:rsid w:val="00825003"/>
    <w:rsid w:val="00852C5F"/>
    <w:rsid w:val="0087455A"/>
    <w:rsid w:val="008A4A5B"/>
    <w:rsid w:val="008D5997"/>
    <w:rsid w:val="0091488A"/>
    <w:rsid w:val="009158D7"/>
    <w:rsid w:val="00961557"/>
    <w:rsid w:val="009A5C01"/>
    <w:rsid w:val="009F4E50"/>
    <w:rsid w:val="009F6632"/>
    <w:rsid w:val="00AD3731"/>
    <w:rsid w:val="00AD402D"/>
    <w:rsid w:val="00B747D2"/>
    <w:rsid w:val="00B90791"/>
    <w:rsid w:val="00BC5D86"/>
    <w:rsid w:val="00BD040F"/>
    <w:rsid w:val="00C31402"/>
    <w:rsid w:val="00C834B7"/>
    <w:rsid w:val="00D07F74"/>
    <w:rsid w:val="00D10458"/>
    <w:rsid w:val="00D5228E"/>
    <w:rsid w:val="00D70982"/>
    <w:rsid w:val="00DA6617"/>
    <w:rsid w:val="00DD4B72"/>
    <w:rsid w:val="00DD6D65"/>
    <w:rsid w:val="00DE448E"/>
    <w:rsid w:val="00DF0EF0"/>
    <w:rsid w:val="00DF63CC"/>
    <w:rsid w:val="00E11EAA"/>
    <w:rsid w:val="00E5695A"/>
    <w:rsid w:val="00EF4D44"/>
    <w:rsid w:val="00F000F1"/>
    <w:rsid w:val="00F27991"/>
    <w:rsid w:val="00F54849"/>
    <w:rsid w:val="00FC0E97"/>
    <w:rsid w:val="00FF4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0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4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46C8"/>
  </w:style>
  <w:style w:type="paragraph" w:styleId="Pieddepage">
    <w:name w:val="footer"/>
    <w:basedOn w:val="Normal"/>
    <w:link w:val="PieddepageCar"/>
    <w:uiPriority w:val="99"/>
    <w:unhideWhenUsed/>
    <w:rsid w:val="00054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46C8"/>
  </w:style>
  <w:style w:type="paragraph" w:styleId="Paragraphedeliste">
    <w:name w:val="List Paragraph"/>
    <w:basedOn w:val="Normal"/>
    <w:uiPriority w:val="34"/>
    <w:qFormat/>
    <w:rsid w:val="004B2B8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D2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C7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Policepardfaut"/>
    <w:rsid w:val="009F6632"/>
  </w:style>
  <w:style w:type="character" w:styleId="Lienhypertexte">
    <w:name w:val="Hyperlink"/>
    <w:basedOn w:val="Policepardfaut"/>
    <w:uiPriority w:val="99"/>
    <w:unhideWhenUsed/>
    <w:rsid w:val="00F2799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3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check-list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ebtresor.f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WNEWS Business</dc:creator>
  <cp:lastModifiedBy>cecila Chapduelh</cp:lastModifiedBy>
  <cp:revision>2</cp:revision>
  <cp:lastPrinted>2014-01-20T15:23:00Z</cp:lastPrinted>
  <dcterms:created xsi:type="dcterms:W3CDTF">2014-01-20T13:02:00Z</dcterms:created>
  <dcterms:modified xsi:type="dcterms:W3CDTF">2014-01-20T15:33:00Z</dcterms:modified>
</cp:coreProperties>
</file>